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8E463" w14:textId="77777777" w:rsidR="000E7DD8" w:rsidRPr="008A30C6" w:rsidRDefault="000E7DD8">
      <w:pPr>
        <w:rPr>
          <w:sz w:val="36"/>
          <w:szCs w:val="24"/>
        </w:rPr>
      </w:pPr>
      <w:bookmarkStart w:id="0" w:name="_GoBack"/>
      <w:bookmarkEnd w:id="0"/>
      <w:r w:rsidRPr="008A30C6">
        <w:rPr>
          <w:b/>
          <w:sz w:val="40"/>
          <w:szCs w:val="28"/>
        </w:rPr>
        <w:t>Religious Studies AS Level</w:t>
      </w:r>
      <w:r w:rsidR="00355ABE" w:rsidRPr="008A30C6">
        <w:rPr>
          <w:b/>
          <w:sz w:val="40"/>
          <w:szCs w:val="28"/>
        </w:rPr>
        <w:tab/>
      </w:r>
      <w:r w:rsidR="00355ABE" w:rsidRPr="008A30C6">
        <w:rPr>
          <w:b/>
          <w:sz w:val="40"/>
          <w:szCs w:val="28"/>
        </w:rPr>
        <w:tab/>
      </w:r>
      <w:r w:rsidR="00355ABE" w:rsidRPr="008A30C6">
        <w:rPr>
          <w:sz w:val="36"/>
          <w:szCs w:val="24"/>
        </w:rPr>
        <w:t>Instructions for holiday work</w:t>
      </w:r>
    </w:p>
    <w:p w14:paraId="7ACE9868" w14:textId="77777777" w:rsidR="000E7DD8" w:rsidRPr="004F63EA" w:rsidRDefault="00FD202A">
      <w:pPr>
        <w:rPr>
          <w:b/>
          <w:sz w:val="32"/>
          <w:szCs w:val="24"/>
        </w:rPr>
      </w:pPr>
      <w:r w:rsidRPr="004F63EA">
        <w:rPr>
          <w:b/>
          <w:sz w:val="32"/>
          <w:szCs w:val="24"/>
        </w:rPr>
        <w:t xml:space="preserve">Independent study using journal articles and primary sources is crucial to your success and understanding at A-level.  Your holiday work is to </w:t>
      </w:r>
      <w:r w:rsidRPr="004F63EA">
        <w:rPr>
          <w:b/>
          <w:sz w:val="32"/>
          <w:szCs w:val="24"/>
          <w:u w:val="single"/>
        </w:rPr>
        <w:t>r</w:t>
      </w:r>
      <w:r w:rsidR="000E7DD8" w:rsidRPr="004F63EA">
        <w:rPr>
          <w:b/>
          <w:sz w:val="32"/>
          <w:szCs w:val="24"/>
          <w:u w:val="single"/>
        </w:rPr>
        <w:t>ead</w:t>
      </w:r>
      <w:r w:rsidR="000E7DD8" w:rsidRPr="004F63EA">
        <w:rPr>
          <w:b/>
          <w:sz w:val="32"/>
          <w:szCs w:val="24"/>
        </w:rPr>
        <w:t xml:space="preserve"> </w:t>
      </w:r>
      <w:r w:rsidR="00342785" w:rsidRPr="004F63EA">
        <w:rPr>
          <w:b/>
          <w:sz w:val="32"/>
          <w:szCs w:val="24"/>
        </w:rPr>
        <w:t>the four</w:t>
      </w:r>
      <w:r w:rsidR="000D7814" w:rsidRPr="004F63EA">
        <w:rPr>
          <w:b/>
          <w:sz w:val="32"/>
          <w:szCs w:val="24"/>
        </w:rPr>
        <w:t xml:space="preserve"> articles that you have been provided with</w:t>
      </w:r>
      <w:r w:rsidR="00BA07C6" w:rsidRPr="004F63EA">
        <w:rPr>
          <w:b/>
          <w:sz w:val="32"/>
          <w:szCs w:val="24"/>
        </w:rPr>
        <w:t xml:space="preserve">, </w:t>
      </w:r>
      <w:r w:rsidRPr="004F63EA">
        <w:rPr>
          <w:b/>
          <w:sz w:val="32"/>
          <w:szCs w:val="24"/>
          <w:u w:val="single"/>
        </w:rPr>
        <w:t xml:space="preserve">make </w:t>
      </w:r>
      <w:r w:rsidR="000D7814" w:rsidRPr="004F63EA">
        <w:rPr>
          <w:b/>
          <w:sz w:val="32"/>
          <w:szCs w:val="24"/>
          <w:u w:val="single"/>
        </w:rPr>
        <w:t xml:space="preserve">detailed </w:t>
      </w:r>
      <w:r w:rsidRPr="004F63EA">
        <w:rPr>
          <w:b/>
          <w:sz w:val="32"/>
          <w:szCs w:val="24"/>
          <w:u w:val="single"/>
        </w:rPr>
        <w:t>notes about</w:t>
      </w:r>
      <w:r w:rsidR="000D7814" w:rsidRPr="004F63EA">
        <w:rPr>
          <w:b/>
          <w:sz w:val="32"/>
          <w:szCs w:val="24"/>
          <w:u w:val="single"/>
        </w:rPr>
        <w:t xml:space="preserve"> all </w:t>
      </w:r>
      <w:r w:rsidR="00342785" w:rsidRPr="004F63EA">
        <w:rPr>
          <w:b/>
          <w:sz w:val="32"/>
          <w:szCs w:val="24"/>
          <w:u w:val="single"/>
        </w:rPr>
        <w:t>of them</w:t>
      </w:r>
      <w:r w:rsidR="00BA07C6" w:rsidRPr="004F63EA">
        <w:rPr>
          <w:b/>
          <w:sz w:val="32"/>
          <w:szCs w:val="24"/>
        </w:rPr>
        <w:t xml:space="preserve"> and </w:t>
      </w:r>
      <w:r w:rsidR="00BA07C6" w:rsidRPr="004F63EA">
        <w:rPr>
          <w:b/>
          <w:sz w:val="32"/>
          <w:szCs w:val="24"/>
          <w:u w:val="single"/>
        </w:rPr>
        <w:t>bring in your notes</w:t>
      </w:r>
      <w:r w:rsidR="00BA07C6" w:rsidRPr="004F63EA">
        <w:rPr>
          <w:b/>
          <w:sz w:val="32"/>
          <w:szCs w:val="24"/>
        </w:rPr>
        <w:t xml:space="preserve"> as evidence (first see advice below)</w:t>
      </w:r>
      <w:r w:rsidR="00961CA2" w:rsidRPr="004F63EA">
        <w:rPr>
          <w:b/>
          <w:sz w:val="32"/>
          <w:szCs w:val="24"/>
        </w:rPr>
        <w:t>:</w:t>
      </w:r>
    </w:p>
    <w:p w14:paraId="62B9C3F1" w14:textId="77777777" w:rsidR="00342785" w:rsidRPr="00342785" w:rsidRDefault="00342785" w:rsidP="00342785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342785">
        <w:rPr>
          <w:b/>
          <w:sz w:val="24"/>
          <w:szCs w:val="24"/>
        </w:rPr>
        <w:t xml:space="preserve">What do we really know about Jesus Christ? </w:t>
      </w:r>
      <w:r w:rsidR="004F63EA">
        <w:rPr>
          <w:b/>
          <w:sz w:val="24"/>
          <w:szCs w:val="24"/>
        </w:rPr>
        <w:t xml:space="preserve"> </w:t>
      </w:r>
      <w:r w:rsidRPr="00342785">
        <w:rPr>
          <w:b/>
          <w:sz w:val="24"/>
          <w:szCs w:val="24"/>
        </w:rPr>
        <w:t xml:space="preserve"> </w:t>
      </w:r>
      <w:r w:rsidRPr="00342785">
        <w:rPr>
          <w:sz w:val="24"/>
          <w:szCs w:val="24"/>
        </w:rPr>
        <w:t>Gordon Reid</w:t>
      </w:r>
    </w:p>
    <w:p w14:paraId="0B9EDFA0" w14:textId="77777777" w:rsidR="00342785" w:rsidRDefault="00342785" w:rsidP="00342785">
      <w:pPr>
        <w:spacing w:after="0"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An introduction to a biblical-critical approach to studying the New Testament</w:t>
      </w:r>
    </w:p>
    <w:p w14:paraId="68F5C641" w14:textId="77777777" w:rsidR="00342785" w:rsidRPr="00342785" w:rsidRDefault="00342785" w:rsidP="00342785">
      <w:pPr>
        <w:spacing w:after="0" w:line="240" w:lineRule="auto"/>
        <w:rPr>
          <w:i/>
          <w:sz w:val="24"/>
          <w:szCs w:val="24"/>
        </w:rPr>
      </w:pPr>
    </w:p>
    <w:p w14:paraId="37C3903E" w14:textId="77777777" w:rsidR="008A30C6" w:rsidRPr="004F63EA" w:rsidRDefault="008A30C6" w:rsidP="00342785">
      <w:pPr>
        <w:spacing w:after="0" w:line="240" w:lineRule="auto"/>
        <w:ind w:left="142"/>
        <w:rPr>
          <w:sz w:val="24"/>
          <w:szCs w:val="24"/>
        </w:rPr>
      </w:pPr>
      <w:r w:rsidRPr="00342785">
        <w:rPr>
          <w:b/>
          <w:sz w:val="24"/>
          <w:szCs w:val="24"/>
        </w:rPr>
        <w:t>(2) When did Jesus live and die?</w:t>
      </w:r>
      <w:r w:rsidR="004F63EA">
        <w:rPr>
          <w:b/>
          <w:sz w:val="24"/>
          <w:szCs w:val="24"/>
        </w:rPr>
        <w:t xml:space="preserve">   </w:t>
      </w:r>
      <w:r w:rsidR="004F63EA">
        <w:rPr>
          <w:sz w:val="24"/>
          <w:szCs w:val="24"/>
        </w:rPr>
        <w:t>Theo Knight</w:t>
      </w:r>
    </w:p>
    <w:p w14:paraId="64817230" w14:textId="77777777" w:rsidR="008A30C6" w:rsidRDefault="008A30C6" w:rsidP="00342785">
      <w:pPr>
        <w:spacing w:after="0" w:line="240" w:lineRule="auto"/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>A review of the information available to us from biblical and non-biblical sources.</w:t>
      </w:r>
    </w:p>
    <w:p w14:paraId="55068935" w14:textId="77777777" w:rsidR="008A30C6" w:rsidRDefault="008A30C6" w:rsidP="000D7814">
      <w:pPr>
        <w:spacing w:after="0" w:line="240" w:lineRule="auto"/>
        <w:rPr>
          <w:i/>
          <w:sz w:val="24"/>
          <w:szCs w:val="24"/>
        </w:rPr>
      </w:pPr>
    </w:p>
    <w:p w14:paraId="76CA9410" w14:textId="77777777" w:rsidR="00CC47CA" w:rsidRDefault="000D7814" w:rsidP="00342785">
      <w:pPr>
        <w:spacing w:after="0" w:line="240" w:lineRule="auto"/>
        <w:ind w:left="142"/>
        <w:rPr>
          <w:sz w:val="24"/>
          <w:szCs w:val="24"/>
        </w:rPr>
      </w:pPr>
      <w:r w:rsidRPr="000D7814">
        <w:rPr>
          <w:b/>
          <w:sz w:val="24"/>
          <w:szCs w:val="24"/>
        </w:rPr>
        <w:t>(3</w:t>
      </w:r>
      <w:r>
        <w:rPr>
          <w:b/>
          <w:sz w:val="24"/>
          <w:szCs w:val="24"/>
        </w:rPr>
        <w:t xml:space="preserve">) </w:t>
      </w:r>
      <w:r w:rsidR="00CC47CA" w:rsidRPr="000D7814">
        <w:rPr>
          <w:b/>
          <w:sz w:val="24"/>
          <w:szCs w:val="24"/>
        </w:rPr>
        <w:t>Aristotle &amp; causes of existence</w:t>
      </w:r>
      <w:r>
        <w:rPr>
          <w:sz w:val="24"/>
          <w:szCs w:val="24"/>
        </w:rPr>
        <w:tab/>
      </w:r>
      <w:r w:rsidR="004F63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Jon </w:t>
      </w:r>
      <w:proofErr w:type="spellStart"/>
      <w:r>
        <w:rPr>
          <w:sz w:val="24"/>
          <w:szCs w:val="24"/>
        </w:rPr>
        <w:t>Mayled</w:t>
      </w:r>
      <w:proofErr w:type="spellEnd"/>
    </w:p>
    <w:p w14:paraId="549F1389" w14:textId="77777777" w:rsidR="000D7814" w:rsidRPr="000D7814" w:rsidRDefault="00342785" w:rsidP="00342785">
      <w:pPr>
        <w:spacing w:after="0" w:line="240" w:lineRule="auto"/>
        <w:ind w:left="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An introduction to a question in philosophy, by l</w:t>
      </w:r>
      <w:r w:rsidR="000D7814" w:rsidRPr="000D7814">
        <w:rPr>
          <w:i/>
          <w:sz w:val="24"/>
          <w:szCs w:val="24"/>
        </w:rPr>
        <w:t>ooking at Aristotle’s notions from Ancient Greece of how things come about, which have heavily influenced arguments for God</w:t>
      </w:r>
    </w:p>
    <w:p w14:paraId="75BD53FF" w14:textId="77777777" w:rsidR="000D7814" w:rsidRPr="001E293D" w:rsidRDefault="000D7814" w:rsidP="00342785">
      <w:pPr>
        <w:spacing w:after="0" w:line="240" w:lineRule="auto"/>
        <w:ind w:left="142"/>
        <w:rPr>
          <w:sz w:val="24"/>
          <w:szCs w:val="24"/>
        </w:rPr>
      </w:pPr>
    </w:p>
    <w:p w14:paraId="7B4C46AF" w14:textId="77777777" w:rsidR="00B86336" w:rsidRDefault="00342785" w:rsidP="00342785">
      <w:pPr>
        <w:spacing w:after="0"/>
        <w:ind w:left="142"/>
        <w:rPr>
          <w:sz w:val="24"/>
          <w:szCs w:val="24"/>
        </w:rPr>
      </w:pPr>
      <w:r w:rsidRPr="00B863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(4</w:t>
      </w:r>
      <w:r w:rsidR="00B86336" w:rsidRPr="00B8633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Christianity and homosexuality</w:t>
      </w:r>
      <w:r w:rsidR="004F63EA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Jon </w:t>
      </w:r>
      <w:proofErr w:type="spellStart"/>
      <w:r>
        <w:rPr>
          <w:sz w:val="24"/>
          <w:szCs w:val="24"/>
        </w:rPr>
        <w:t>Mayled</w:t>
      </w:r>
      <w:proofErr w:type="spellEnd"/>
    </w:p>
    <w:p w14:paraId="38409AE4" w14:textId="77777777" w:rsidR="00B86336" w:rsidRPr="00CD1580" w:rsidRDefault="00342785" w:rsidP="00342785">
      <w:pPr>
        <w:spacing w:after="0"/>
        <w:ind w:left="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An introduction to ethical thinking about homosexuality and different Christian attitudes towards it</w:t>
      </w:r>
      <w:r w:rsidR="00B86336" w:rsidRPr="00CD1580">
        <w:rPr>
          <w:i/>
          <w:sz w:val="24"/>
          <w:szCs w:val="24"/>
        </w:rPr>
        <w:t xml:space="preserve">.  </w:t>
      </w:r>
    </w:p>
    <w:p w14:paraId="2182E549" w14:textId="77777777" w:rsidR="000E7DD8" w:rsidRDefault="00542049" w:rsidP="00B8633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95AA8C" wp14:editId="59BC6FCF">
                <wp:simplePos x="0" y="0"/>
                <wp:positionH relativeFrom="column">
                  <wp:posOffset>76835</wp:posOffset>
                </wp:positionH>
                <wp:positionV relativeFrom="paragraph">
                  <wp:posOffset>171450</wp:posOffset>
                </wp:positionV>
                <wp:extent cx="6520180" cy="4474845"/>
                <wp:effectExtent l="10160" t="12700" r="1333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180" cy="447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43FD16" id="Rectangle 2" o:spid="_x0000_s1026" style="position:absolute;margin-left:6.05pt;margin-top:13.5pt;width:513.4pt;height:35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aTIAIAAD0EAAAOAAAAZHJzL2Uyb0RvYy54bWysU8FuEzEQvSPxD5bvZJNo06arbKoqJQip&#10;QEXhAxyvN2the8zYySZ8PWNvGlLghPDB8njGz2/ezCxuD9awvcKgwdV8MhpzppyERrttzb9+Wb+Z&#10;cxaicI0w4FTNjyrw2+XrV4veV2oKHZhGISMQF6re17yL0VdFEWSnrAgj8MqRswW0IpKJ26JB0RO6&#10;NcV0PL4qesDGI0gVAt3eD06+zPhtq2T81LZBRWZqTtxi3jHvm7QXy4Wotih8p+WJhvgHFlZoR5+e&#10;oe5FFGyH+g8oqyVCgDaOJNgC2lZLlXOgbCbj37J56oRXORcSJ/izTOH/wcqP+0dkuqHaceaEpRJ9&#10;JtGE2xrFpkme3oeKop78I6YEg38A+S0wB6uOotQdIvSdEg2RmqT44sWDZAR6yjb9B2gIXewiZKUO&#10;LdoESBqwQy7I8VwQdYhM0uXVjFSZU90k+cryupyXs/yHqJ6fewzxnQLL0qHmSOQzvNg/hJjoiOo5&#10;JNMHo5u1NiYbuN2sDLK9oO5Y53VCD5dhxrG+5jez6Swjv/CFS4hxXn+DsDpSmxttaz4/B4kq6fbW&#10;NbkJo9BmOBNl405CJu2GGmygOZKOCEMP08zRoQP8wVlP/Vvz8H0nUHFm3juqxc2kLFPDZ6OcXU/J&#10;wEvP5tIjnCSomkfOhuMqDkOy86i3Hf00ybk7uKP6tTorm2o7sDqRpR7Ngp/mKQ3BpZ2jfk398icA&#10;AAD//wMAUEsDBBQABgAIAAAAIQD1hiyj3gAAAAoBAAAPAAAAZHJzL2Rvd25yZXYueG1sTI/NTsMw&#10;EITvSLyDtUjcqPMjkTbEqRCoSBzb9MJtEy9JIF5HsdMGnh73RI+jGc18U2wXM4gTTa63rCBeRSCI&#10;G6t7bhUcq93DGoTzyBoHy6Tghxxsy9ubAnNtz7yn08G3IpSwy1FB5/2YS+majgy6lR2Jg/dpJ4M+&#10;yKmVesJzKDeDTKLoURrsOSx0ONJLR833YTYK6j454u++eovMZpf696X6mj9elbq/W56fQHha/H8Y&#10;LvgBHcrAVNuZtRND0EkckgqSLFy6+FG63oCoFWRpnIEsC3l9ofwDAAD//wMAUEsBAi0AFAAGAAgA&#10;AAAhALaDOJL+AAAA4QEAABMAAAAAAAAAAAAAAAAAAAAAAFtDb250ZW50X1R5cGVzXS54bWxQSwEC&#10;LQAUAAYACAAAACEAOP0h/9YAAACUAQAACwAAAAAAAAAAAAAAAAAvAQAAX3JlbHMvLnJlbHNQSwEC&#10;LQAUAAYACAAAACEAjTH2kyACAAA9BAAADgAAAAAAAAAAAAAAAAAuAgAAZHJzL2Uyb0RvYy54bWxQ&#10;SwECLQAUAAYACAAAACEA9YYso94AAAAKAQAADwAAAAAAAAAAAAAAAAB6BAAAZHJzL2Rvd25yZXYu&#10;eG1sUEsFBgAAAAAEAAQA8wAAAIUFAAAAAA==&#10;"/>
            </w:pict>
          </mc:Fallback>
        </mc:AlternateContent>
      </w:r>
    </w:p>
    <w:p w14:paraId="35A2EDCC" w14:textId="77777777" w:rsidR="00FD202A" w:rsidRDefault="00FD202A" w:rsidP="002318A5">
      <w:pPr>
        <w:spacing w:after="0"/>
        <w:ind w:left="1276" w:right="685" w:hanging="283"/>
        <w:rPr>
          <w:sz w:val="24"/>
          <w:szCs w:val="24"/>
        </w:rPr>
      </w:pPr>
      <w:r>
        <w:rPr>
          <w:sz w:val="24"/>
          <w:szCs w:val="24"/>
        </w:rPr>
        <w:t xml:space="preserve">HOW SHOULD I MAKE NOTES? </w:t>
      </w:r>
    </w:p>
    <w:p w14:paraId="46898180" w14:textId="77777777" w:rsidR="00FD202A" w:rsidRDefault="00FD202A" w:rsidP="002318A5">
      <w:pPr>
        <w:ind w:left="426" w:right="685"/>
        <w:rPr>
          <w:sz w:val="24"/>
          <w:szCs w:val="24"/>
        </w:rPr>
      </w:pPr>
      <w:r>
        <w:rPr>
          <w:sz w:val="24"/>
          <w:szCs w:val="24"/>
        </w:rPr>
        <w:t xml:space="preserve">You should put aside at least two hours to properly read and make notes about </w:t>
      </w:r>
      <w:r w:rsidRPr="00FD202A">
        <w:rPr>
          <w:i/>
          <w:sz w:val="24"/>
          <w:szCs w:val="24"/>
        </w:rPr>
        <w:t>each</w:t>
      </w:r>
      <w:r>
        <w:rPr>
          <w:sz w:val="24"/>
          <w:szCs w:val="24"/>
        </w:rPr>
        <w:t xml:space="preserve"> article. Some of them are very challenging and so you need to be methodical when you come across material you don’t understand.</w:t>
      </w:r>
      <w:r w:rsidR="00355ABE" w:rsidRPr="00355ABE">
        <w:rPr>
          <w:sz w:val="24"/>
          <w:szCs w:val="24"/>
        </w:rPr>
        <w:t xml:space="preserve"> </w:t>
      </w:r>
      <w:r w:rsidR="00355ABE">
        <w:rPr>
          <w:sz w:val="24"/>
          <w:szCs w:val="24"/>
        </w:rPr>
        <w:t xml:space="preserve">We do not expect that you will understand everything, but we do expect </w:t>
      </w:r>
      <w:r w:rsidR="003167D3">
        <w:rPr>
          <w:sz w:val="24"/>
          <w:szCs w:val="24"/>
        </w:rPr>
        <w:t xml:space="preserve">you </w:t>
      </w:r>
      <w:r w:rsidR="00355ABE">
        <w:rPr>
          <w:sz w:val="24"/>
          <w:szCs w:val="24"/>
        </w:rPr>
        <w:t>to demonstrate that you have attempted to work through the ideas in the articles.</w:t>
      </w:r>
    </w:p>
    <w:p w14:paraId="2439F5E6" w14:textId="77777777" w:rsidR="00FD202A" w:rsidRPr="00CD1580" w:rsidRDefault="00FD202A" w:rsidP="002318A5">
      <w:pPr>
        <w:spacing w:after="0" w:line="240" w:lineRule="auto"/>
        <w:ind w:left="1276" w:right="685" w:hanging="283"/>
        <w:rPr>
          <w:sz w:val="20"/>
          <w:szCs w:val="20"/>
          <w:u w:val="single"/>
        </w:rPr>
      </w:pPr>
      <w:r w:rsidRPr="00CD1580">
        <w:rPr>
          <w:sz w:val="20"/>
          <w:szCs w:val="20"/>
          <w:u w:val="single"/>
        </w:rPr>
        <w:t>Step 1 – START SIMPLY</w:t>
      </w:r>
    </w:p>
    <w:p w14:paraId="5E9B4FB2" w14:textId="77777777" w:rsidR="00FD202A" w:rsidRDefault="00FD202A" w:rsidP="002318A5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276" w:right="685" w:hanging="283"/>
        <w:rPr>
          <w:sz w:val="20"/>
          <w:szCs w:val="20"/>
        </w:rPr>
      </w:pPr>
      <w:r w:rsidRPr="00CD1580">
        <w:rPr>
          <w:b/>
          <w:bCs/>
          <w:sz w:val="20"/>
          <w:szCs w:val="20"/>
        </w:rPr>
        <w:t xml:space="preserve">Read the introduction and concluding paragraphs </w:t>
      </w:r>
      <w:r w:rsidRPr="00CD1580">
        <w:rPr>
          <w:sz w:val="20"/>
          <w:szCs w:val="20"/>
        </w:rPr>
        <w:t>first</w:t>
      </w:r>
    </w:p>
    <w:p w14:paraId="074D4306" w14:textId="77777777" w:rsidR="000D7814" w:rsidRPr="00CD1580" w:rsidRDefault="000D7814" w:rsidP="002318A5">
      <w:pPr>
        <w:numPr>
          <w:ilvl w:val="0"/>
          <w:numId w:val="3"/>
        </w:numPr>
        <w:spacing w:after="0" w:line="240" w:lineRule="auto"/>
        <w:ind w:left="1276" w:right="685" w:hanging="283"/>
        <w:rPr>
          <w:sz w:val="20"/>
          <w:szCs w:val="20"/>
        </w:rPr>
      </w:pPr>
      <w:r w:rsidRPr="00CD1580">
        <w:rPr>
          <w:sz w:val="20"/>
          <w:szCs w:val="20"/>
        </w:rPr>
        <w:t>Take a pen/highlighter</w:t>
      </w:r>
    </w:p>
    <w:p w14:paraId="3A10EB1D" w14:textId="77777777" w:rsidR="000D7814" w:rsidRPr="000D7814" w:rsidRDefault="000D7814" w:rsidP="002318A5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276" w:right="685" w:hanging="283"/>
        <w:rPr>
          <w:sz w:val="20"/>
          <w:szCs w:val="20"/>
        </w:rPr>
      </w:pPr>
      <w:r w:rsidRPr="000D7814">
        <w:rPr>
          <w:bCs/>
          <w:sz w:val="20"/>
          <w:szCs w:val="20"/>
        </w:rPr>
        <w:t>Quickly read the whole article</w:t>
      </w:r>
    </w:p>
    <w:p w14:paraId="36187846" w14:textId="77777777" w:rsidR="00FD202A" w:rsidRPr="00CD1580" w:rsidRDefault="00FD202A" w:rsidP="002318A5">
      <w:pPr>
        <w:numPr>
          <w:ilvl w:val="0"/>
          <w:numId w:val="3"/>
        </w:numPr>
        <w:spacing w:after="0" w:line="240" w:lineRule="auto"/>
        <w:ind w:left="1276" w:right="685" w:hanging="283"/>
        <w:rPr>
          <w:sz w:val="20"/>
          <w:szCs w:val="20"/>
        </w:rPr>
      </w:pPr>
      <w:r w:rsidRPr="00CD1580">
        <w:rPr>
          <w:sz w:val="20"/>
          <w:szCs w:val="20"/>
        </w:rPr>
        <w:t xml:space="preserve">Highlight/underline </w:t>
      </w:r>
      <w:r w:rsidRPr="00CD1580">
        <w:rPr>
          <w:b/>
          <w:bCs/>
          <w:sz w:val="20"/>
          <w:szCs w:val="20"/>
        </w:rPr>
        <w:t>tricky words</w:t>
      </w:r>
    </w:p>
    <w:p w14:paraId="63CAECDF" w14:textId="77777777" w:rsidR="00FD202A" w:rsidRPr="00CD1580" w:rsidRDefault="00FD202A" w:rsidP="002318A5">
      <w:pPr>
        <w:numPr>
          <w:ilvl w:val="0"/>
          <w:numId w:val="3"/>
        </w:numPr>
        <w:spacing w:after="0" w:line="240" w:lineRule="auto"/>
        <w:ind w:left="1276" w:right="685" w:hanging="283"/>
        <w:rPr>
          <w:sz w:val="20"/>
          <w:szCs w:val="20"/>
        </w:rPr>
      </w:pPr>
      <w:r w:rsidRPr="00CD1580">
        <w:rPr>
          <w:sz w:val="20"/>
          <w:szCs w:val="20"/>
        </w:rPr>
        <w:t xml:space="preserve">Look up and </w:t>
      </w:r>
      <w:r w:rsidRPr="00CD1580">
        <w:rPr>
          <w:b/>
          <w:bCs/>
          <w:sz w:val="20"/>
          <w:szCs w:val="20"/>
        </w:rPr>
        <w:t xml:space="preserve">write down definitions </w:t>
      </w:r>
      <w:r w:rsidRPr="00CD1580">
        <w:rPr>
          <w:bCs/>
          <w:sz w:val="20"/>
          <w:szCs w:val="20"/>
        </w:rPr>
        <w:t>on lined paper</w:t>
      </w:r>
      <w:r w:rsidR="00355ABE">
        <w:rPr>
          <w:bCs/>
          <w:sz w:val="20"/>
          <w:szCs w:val="20"/>
        </w:rPr>
        <w:t xml:space="preserve"> – be sure they actually make sense to you</w:t>
      </w:r>
    </w:p>
    <w:p w14:paraId="7AEDFFE0" w14:textId="77777777" w:rsidR="00FD202A" w:rsidRPr="00CD1580" w:rsidRDefault="00FD202A" w:rsidP="002318A5">
      <w:pPr>
        <w:spacing w:after="0"/>
        <w:ind w:left="1276" w:right="685" w:hanging="283"/>
        <w:rPr>
          <w:sz w:val="20"/>
          <w:szCs w:val="20"/>
          <w:u w:val="single"/>
        </w:rPr>
      </w:pPr>
      <w:r w:rsidRPr="00CD1580">
        <w:rPr>
          <w:sz w:val="20"/>
          <w:szCs w:val="20"/>
          <w:u w:val="single"/>
        </w:rPr>
        <w:t>Step 2 - BREAK IT DOWN</w:t>
      </w:r>
    </w:p>
    <w:p w14:paraId="177E1E8D" w14:textId="77777777" w:rsidR="00FD202A" w:rsidRPr="00CD1580" w:rsidRDefault="00FD202A" w:rsidP="002318A5">
      <w:pPr>
        <w:numPr>
          <w:ilvl w:val="0"/>
          <w:numId w:val="4"/>
        </w:numPr>
        <w:spacing w:after="0" w:line="240" w:lineRule="auto"/>
        <w:ind w:left="1276" w:right="685" w:hanging="283"/>
        <w:rPr>
          <w:sz w:val="20"/>
          <w:szCs w:val="20"/>
        </w:rPr>
      </w:pPr>
      <w:r w:rsidRPr="00CD1580">
        <w:rPr>
          <w:sz w:val="20"/>
          <w:szCs w:val="20"/>
        </w:rPr>
        <w:t xml:space="preserve">Read </w:t>
      </w:r>
      <w:r w:rsidRPr="00CD1580">
        <w:rPr>
          <w:b/>
          <w:bCs/>
          <w:sz w:val="20"/>
          <w:szCs w:val="20"/>
        </w:rPr>
        <w:t xml:space="preserve">one section </w:t>
      </w:r>
      <w:r w:rsidRPr="00CD1580">
        <w:rPr>
          <w:sz w:val="20"/>
          <w:szCs w:val="20"/>
        </w:rPr>
        <w:t>at a time</w:t>
      </w:r>
    </w:p>
    <w:p w14:paraId="5C66C988" w14:textId="77777777" w:rsidR="00FD202A" w:rsidRPr="00CD1580" w:rsidRDefault="00FD202A" w:rsidP="002318A5">
      <w:pPr>
        <w:numPr>
          <w:ilvl w:val="0"/>
          <w:numId w:val="4"/>
        </w:numPr>
        <w:spacing w:after="0" w:line="240" w:lineRule="auto"/>
        <w:ind w:left="1276" w:right="685" w:hanging="283"/>
        <w:rPr>
          <w:sz w:val="20"/>
          <w:szCs w:val="20"/>
        </w:rPr>
      </w:pPr>
      <w:r w:rsidRPr="00CD1580">
        <w:rPr>
          <w:sz w:val="20"/>
          <w:szCs w:val="20"/>
        </w:rPr>
        <w:t xml:space="preserve">Write your own </w:t>
      </w:r>
      <w:r w:rsidRPr="00CD1580">
        <w:rPr>
          <w:b/>
          <w:bCs/>
          <w:sz w:val="20"/>
          <w:szCs w:val="20"/>
        </w:rPr>
        <w:t xml:space="preserve">subtitle/summary for each paragraph </w:t>
      </w:r>
      <w:r w:rsidRPr="00CD1580">
        <w:rPr>
          <w:sz w:val="20"/>
          <w:szCs w:val="20"/>
        </w:rPr>
        <w:t>or short section</w:t>
      </w:r>
    </w:p>
    <w:p w14:paraId="6E4E5D17" w14:textId="77777777" w:rsidR="00FD202A" w:rsidRPr="00CD1580" w:rsidRDefault="00FD202A" w:rsidP="002318A5">
      <w:pPr>
        <w:numPr>
          <w:ilvl w:val="0"/>
          <w:numId w:val="4"/>
        </w:numPr>
        <w:spacing w:after="0" w:line="240" w:lineRule="auto"/>
        <w:ind w:left="1276" w:right="685" w:hanging="283"/>
        <w:rPr>
          <w:sz w:val="20"/>
          <w:szCs w:val="20"/>
        </w:rPr>
      </w:pPr>
      <w:r w:rsidRPr="00CD1580">
        <w:rPr>
          <w:sz w:val="20"/>
          <w:szCs w:val="20"/>
        </w:rPr>
        <w:t xml:space="preserve">Rewrite or summarise sections </w:t>
      </w:r>
      <w:r w:rsidRPr="00CD1580">
        <w:rPr>
          <w:b/>
          <w:bCs/>
          <w:sz w:val="20"/>
          <w:szCs w:val="20"/>
        </w:rPr>
        <w:t xml:space="preserve">in your own words </w:t>
      </w:r>
      <w:r w:rsidRPr="00CD1580">
        <w:rPr>
          <w:bCs/>
          <w:sz w:val="20"/>
          <w:szCs w:val="20"/>
        </w:rPr>
        <w:t>on lined paper</w:t>
      </w:r>
      <w:r w:rsidR="00355ABE">
        <w:rPr>
          <w:bCs/>
          <w:sz w:val="20"/>
          <w:szCs w:val="20"/>
        </w:rPr>
        <w:t xml:space="preserve"> (IMPORTANT for revision)</w:t>
      </w:r>
    </w:p>
    <w:p w14:paraId="4F5630C4" w14:textId="77777777" w:rsidR="00FD202A" w:rsidRPr="00CD1580" w:rsidRDefault="00FD202A" w:rsidP="002318A5">
      <w:pPr>
        <w:spacing w:after="0" w:line="240" w:lineRule="auto"/>
        <w:ind w:left="1276" w:right="685" w:hanging="283"/>
        <w:rPr>
          <w:sz w:val="20"/>
          <w:szCs w:val="20"/>
          <w:u w:val="single"/>
        </w:rPr>
      </w:pPr>
      <w:r w:rsidRPr="00CD1580">
        <w:rPr>
          <w:sz w:val="20"/>
          <w:szCs w:val="20"/>
          <w:u w:val="single"/>
        </w:rPr>
        <w:t>Step 3 - TAKE WHAT YOU NEED</w:t>
      </w:r>
    </w:p>
    <w:p w14:paraId="3899C152" w14:textId="77777777" w:rsidR="00FD202A" w:rsidRPr="00CD1580" w:rsidRDefault="00FD202A" w:rsidP="002318A5">
      <w:pPr>
        <w:numPr>
          <w:ilvl w:val="0"/>
          <w:numId w:val="5"/>
        </w:numPr>
        <w:spacing w:after="0" w:line="240" w:lineRule="auto"/>
        <w:ind w:left="1276" w:right="685" w:hanging="283"/>
        <w:rPr>
          <w:sz w:val="20"/>
          <w:szCs w:val="20"/>
        </w:rPr>
      </w:pPr>
      <w:r w:rsidRPr="00CD1580">
        <w:rPr>
          <w:sz w:val="20"/>
          <w:szCs w:val="20"/>
        </w:rPr>
        <w:t xml:space="preserve">Highlight phrases or </w:t>
      </w:r>
      <w:r w:rsidRPr="00CD1580">
        <w:rPr>
          <w:b/>
          <w:bCs/>
          <w:sz w:val="20"/>
          <w:szCs w:val="20"/>
        </w:rPr>
        <w:t xml:space="preserve">quotations you could use </w:t>
      </w:r>
      <w:r w:rsidRPr="00CD1580">
        <w:rPr>
          <w:sz w:val="20"/>
          <w:szCs w:val="20"/>
        </w:rPr>
        <w:t>in an exam</w:t>
      </w:r>
    </w:p>
    <w:p w14:paraId="7D9A32C3" w14:textId="77777777" w:rsidR="00FD202A" w:rsidRPr="00CD1580" w:rsidRDefault="00FD202A" w:rsidP="002318A5">
      <w:pPr>
        <w:numPr>
          <w:ilvl w:val="0"/>
          <w:numId w:val="5"/>
        </w:numPr>
        <w:spacing w:after="0" w:line="240" w:lineRule="auto"/>
        <w:ind w:left="1276" w:right="685" w:hanging="283"/>
        <w:rPr>
          <w:sz w:val="20"/>
          <w:szCs w:val="20"/>
        </w:rPr>
      </w:pPr>
      <w:r w:rsidRPr="00CD1580">
        <w:rPr>
          <w:sz w:val="20"/>
          <w:szCs w:val="20"/>
        </w:rPr>
        <w:t xml:space="preserve">Note scholar’s names or key words as </w:t>
      </w:r>
      <w:r w:rsidRPr="00CD1580">
        <w:rPr>
          <w:b/>
          <w:bCs/>
          <w:sz w:val="20"/>
          <w:szCs w:val="20"/>
        </w:rPr>
        <w:t xml:space="preserve">research ‘pointers’ – </w:t>
      </w:r>
      <w:r w:rsidRPr="00CD1580">
        <w:rPr>
          <w:sz w:val="20"/>
          <w:szCs w:val="20"/>
        </w:rPr>
        <w:t>i.e. what you’d next like to know more about</w:t>
      </w:r>
    </w:p>
    <w:p w14:paraId="1F9A6A16" w14:textId="77777777" w:rsidR="00FD202A" w:rsidRPr="00CD1580" w:rsidRDefault="00FD202A" w:rsidP="002318A5">
      <w:pPr>
        <w:numPr>
          <w:ilvl w:val="0"/>
          <w:numId w:val="5"/>
        </w:numPr>
        <w:spacing w:after="0" w:line="240" w:lineRule="auto"/>
        <w:ind w:left="1276" w:right="685" w:hanging="283"/>
        <w:rPr>
          <w:sz w:val="20"/>
          <w:szCs w:val="20"/>
        </w:rPr>
      </w:pPr>
      <w:r w:rsidRPr="00CD1580">
        <w:rPr>
          <w:b/>
          <w:bCs/>
          <w:sz w:val="20"/>
          <w:szCs w:val="20"/>
        </w:rPr>
        <w:t xml:space="preserve">Write down questions </w:t>
      </w:r>
      <w:r w:rsidRPr="00CD1580">
        <w:rPr>
          <w:sz w:val="20"/>
          <w:szCs w:val="20"/>
        </w:rPr>
        <w:t>you want answered, however simple</w:t>
      </w:r>
      <w:r w:rsidR="00CD1580" w:rsidRPr="00CD1580">
        <w:rPr>
          <w:sz w:val="20"/>
          <w:szCs w:val="20"/>
        </w:rPr>
        <w:t xml:space="preserve"> (THIS IS AN IMPORTANT DISCIPLINE!)</w:t>
      </w:r>
    </w:p>
    <w:p w14:paraId="01E4A297" w14:textId="77777777" w:rsidR="00FD202A" w:rsidRPr="00CD1580" w:rsidRDefault="00FD202A" w:rsidP="002318A5">
      <w:pPr>
        <w:numPr>
          <w:ilvl w:val="0"/>
          <w:numId w:val="5"/>
        </w:numPr>
        <w:spacing w:after="0" w:line="240" w:lineRule="auto"/>
        <w:ind w:left="1276" w:right="685" w:hanging="283"/>
        <w:rPr>
          <w:sz w:val="20"/>
          <w:szCs w:val="20"/>
        </w:rPr>
      </w:pPr>
      <w:r w:rsidRPr="00CD1580">
        <w:rPr>
          <w:b/>
          <w:bCs/>
          <w:sz w:val="20"/>
          <w:szCs w:val="20"/>
        </w:rPr>
        <w:t xml:space="preserve">Note examples </w:t>
      </w:r>
      <w:r w:rsidRPr="00CD1580">
        <w:rPr>
          <w:sz w:val="20"/>
          <w:szCs w:val="20"/>
        </w:rPr>
        <w:t>that clarify an idea for you</w:t>
      </w:r>
    </w:p>
    <w:p w14:paraId="3B3E311B" w14:textId="77777777" w:rsidR="00FD202A" w:rsidRPr="00CD1580" w:rsidRDefault="00FD202A" w:rsidP="002318A5">
      <w:pPr>
        <w:spacing w:after="0" w:line="240" w:lineRule="auto"/>
        <w:ind w:left="1276" w:right="685" w:hanging="283"/>
        <w:rPr>
          <w:sz w:val="20"/>
          <w:szCs w:val="20"/>
          <w:u w:val="single"/>
        </w:rPr>
      </w:pPr>
      <w:r w:rsidRPr="00CD1580">
        <w:rPr>
          <w:sz w:val="20"/>
          <w:szCs w:val="20"/>
          <w:u w:val="single"/>
        </w:rPr>
        <w:t>Step 4 - FINALLY</w:t>
      </w:r>
    </w:p>
    <w:p w14:paraId="5BEE9FC4" w14:textId="77777777" w:rsidR="00FD202A" w:rsidRPr="00CD1580" w:rsidRDefault="00FD202A" w:rsidP="002318A5">
      <w:pPr>
        <w:numPr>
          <w:ilvl w:val="0"/>
          <w:numId w:val="6"/>
        </w:numPr>
        <w:spacing w:after="0" w:line="240" w:lineRule="auto"/>
        <w:ind w:left="1276" w:right="685" w:hanging="283"/>
        <w:rPr>
          <w:sz w:val="20"/>
          <w:szCs w:val="20"/>
        </w:rPr>
      </w:pPr>
      <w:r w:rsidRPr="00CD1580">
        <w:rPr>
          <w:sz w:val="20"/>
          <w:szCs w:val="20"/>
        </w:rPr>
        <w:t xml:space="preserve">Make sure your notes are </w:t>
      </w:r>
      <w:r w:rsidRPr="00CD1580">
        <w:rPr>
          <w:b/>
          <w:bCs/>
          <w:sz w:val="20"/>
          <w:szCs w:val="20"/>
        </w:rPr>
        <w:t xml:space="preserve">dated and titled </w:t>
      </w:r>
      <w:r w:rsidRPr="00CD1580">
        <w:rPr>
          <w:sz w:val="20"/>
          <w:szCs w:val="20"/>
        </w:rPr>
        <w:t xml:space="preserve">– you will revise from </w:t>
      </w:r>
      <w:r w:rsidRPr="00CD1580">
        <w:rPr>
          <w:i/>
          <w:sz w:val="20"/>
          <w:szCs w:val="20"/>
        </w:rPr>
        <w:t>these</w:t>
      </w:r>
      <w:r w:rsidRPr="00CD1580">
        <w:rPr>
          <w:sz w:val="20"/>
          <w:szCs w:val="20"/>
        </w:rPr>
        <w:t xml:space="preserve"> rather than going back to the original</w:t>
      </w:r>
    </w:p>
    <w:p w14:paraId="6C741391" w14:textId="77777777" w:rsidR="000E7DD8" w:rsidRDefault="00FD202A" w:rsidP="002318A5">
      <w:pPr>
        <w:numPr>
          <w:ilvl w:val="0"/>
          <w:numId w:val="6"/>
        </w:numPr>
        <w:spacing w:after="0" w:line="240" w:lineRule="auto"/>
        <w:ind w:left="1276" w:right="685" w:hanging="283"/>
        <w:rPr>
          <w:sz w:val="20"/>
          <w:szCs w:val="20"/>
        </w:rPr>
      </w:pPr>
      <w:r w:rsidRPr="00CD1580">
        <w:rPr>
          <w:sz w:val="20"/>
          <w:szCs w:val="20"/>
        </w:rPr>
        <w:t xml:space="preserve">Create a </w:t>
      </w:r>
      <w:r w:rsidRPr="00CD1580">
        <w:rPr>
          <w:b/>
          <w:bCs/>
          <w:sz w:val="20"/>
          <w:szCs w:val="20"/>
        </w:rPr>
        <w:t>mind-map</w:t>
      </w:r>
      <w:r w:rsidRPr="00CD1580">
        <w:rPr>
          <w:sz w:val="20"/>
          <w:szCs w:val="20"/>
        </w:rPr>
        <w:t xml:space="preserve"> or diagram summarising the article, to check and consolidate your overall learning</w:t>
      </w:r>
    </w:p>
    <w:p w14:paraId="3C1F9B0F" w14:textId="77777777" w:rsidR="000D7814" w:rsidRDefault="000D7814" w:rsidP="002318A5">
      <w:pPr>
        <w:spacing w:after="0" w:line="240" w:lineRule="auto"/>
        <w:ind w:right="685"/>
        <w:rPr>
          <w:sz w:val="20"/>
          <w:szCs w:val="20"/>
        </w:rPr>
      </w:pPr>
    </w:p>
    <w:p w14:paraId="238C722E" w14:textId="77777777" w:rsidR="008A30C6" w:rsidRDefault="002318A5" w:rsidP="002318A5">
      <w:pPr>
        <w:spacing w:after="0" w:line="240" w:lineRule="auto"/>
        <w:ind w:left="142" w:right="685"/>
        <w:rPr>
          <w:sz w:val="20"/>
          <w:szCs w:val="20"/>
        </w:rPr>
      </w:pPr>
      <w:r w:rsidRPr="00F70E16">
        <w:rPr>
          <w:b/>
          <w:sz w:val="44"/>
          <w:szCs w:val="24"/>
        </w:rPr>
        <w:t>BRING IN</w:t>
      </w:r>
      <w:r w:rsidRPr="00F70E16">
        <w:rPr>
          <w:sz w:val="44"/>
          <w:szCs w:val="24"/>
        </w:rPr>
        <w:t xml:space="preserve"> </w:t>
      </w:r>
      <w:r>
        <w:rPr>
          <w:sz w:val="24"/>
          <w:szCs w:val="24"/>
        </w:rPr>
        <w:t>EVIDENCE OF THOROUGH NOTE-TAKING AND FURTHER RESEARCH</w:t>
      </w:r>
    </w:p>
    <w:p w14:paraId="5E051F7B" w14:textId="40A23400" w:rsidR="000E27E6" w:rsidRDefault="008A30C6" w:rsidP="002318A5">
      <w:pPr>
        <w:spacing w:after="0" w:line="240" w:lineRule="auto"/>
        <w:ind w:left="142" w:right="685"/>
        <w:rPr>
          <w:sz w:val="20"/>
          <w:szCs w:val="20"/>
        </w:rPr>
      </w:pPr>
      <w:r>
        <w:rPr>
          <w:sz w:val="20"/>
          <w:szCs w:val="20"/>
        </w:rPr>
        <w:t xml:space="preserve">For each article we expect to see: the </w:t>
      </w:r>
      <w:r w:rsidR="000D7814">
        <w:rPr>
          <w:sz w:val="20"/>
          <w:szCs w:val="20"/>
        </w:rPr>
        <w:t xml:space="preserve">original article highlighted/underlined; a summary in your own words, key point by key point; glossary of new terms; list of 3-4 quotes for each article; </w:t>
      </w:r>
      <w:r w:rsidR="002318A5">
        <w:rPr>
          <w:sz w:val="20"/>
          <w:szCs w:val="20"/>
        </w:rPr>
        <w:t xml:space="preserve">questions you still have; </w:t>
      </w:r>
      <w:r w:rsidR="000D7814">
        <w:rPr>
          <w:sz w:val="20"/>
          <w:szCs w:val="20"/>
        </w:rPr>
        <w:t>mind-map or diagram to represent the core of what you have learned</w:t>
      </w:r>
      <w:r>
        <w:rPr>
          <w:sz w:val="20"/>
          <w:szCs w:val="20"/>
        </w:rPr>
        <w:t>.</w:t>
      </w:r>
    </w:p>
    <w:p w14:paraId="29B1B1ED" w14:textId="77777777" w:rsidR="000E27E6" w:rsidRDefault="000E27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19C9F91" w14:textId="604E664A" w:rsidR="000D7814" w:rsidRPr="00F771E7" w:rsidRDefault="000E27E6" w:rsidP="002318A5">
      <w:pPr>
        <w:spacing w:after="0" w:line="240" w:lineRule="auto"/>
        <w:ind w:left="142" w:right="685"/>
        <w:rPr>
          <w:sz w:val="36"/>
          <w:szCs w:val="36"/>
        </w:rPr>
      </w:pPr>
      <w:r w:rsidRPr="00F771E7">
        <w:rPr>
          <w:sz w:val="36"/>
          <w:szCs w:val="36"/>
        </w:rPr>
        <w:lastRenderedPageBreak/>
        <w:t>FURTHER EXPLORATION</w:t>
      </w:r>
    </w:p>
    <w:p w14:paraId="3AB70072" w14:textId="1998EDE8" w:rsidR="000E27E6" w:rsidRDefault="000E27E6" w:rsidP="002318A5">
      <w:pPr>
        <w:spacing w:after="0" w:line="240" w:lineRule="auto"/>
        <w:ind w:left="142" w:right="685"/>
        <w:rPr>
          <w:sz w:val="20"/>
          <w:szCs w:val="20"/>
        </w:rPr>
      </w:pPr>
    </w:p>
    <w:p w14:paraId="1AEBA49E" w14:textId="6AA65689" w:rsidR="000E27E6" w:rsidRPr="00F771E7" w:rsidRDefault="000E27E6" w:rsidP="002318A5">
      <w:pPr>
        <w:spacing w:after="0" w:line="240" w:lineRule="auto"/>
        <w:ind w:left="142" w:right="685"/>
        <w:rPr>
          <w:sz w:val="24"/>
          <w:szCs w:val="24"/>
        </w:rPr>
      </w:pPr>
      <w:r w:rsidRPr="00F771E7">
        <w:rPr>
          <w:sz w:val="24"/>
          <w:szCs w:val="24"/>
        </w:rPr>
        <w:t>Find your own articles, videos, podcasts &amp; webpages to take your learning further and pursue your interests.</w:t>
      </w:r>
    </w:p>
    <w:p w14:paraId="0A52C154" w14:textId="23CF7B26" w:rsidR="000E27E6" w:rsidRPr="00F771E7" w:rsidRDefault="000E27E6" w:rsidP="002318A5">
      <w:pPr>
        <w:spacing w:after="0" w:line="240" w:lineRule="auto"/>
        <w:ind w:left="142" w:right="685"/>
        <w:rPr>
          <w:sz w:val="24"/>
          <w:szCs w:val="24"/>
        </w:rPr>
      </w:pPr>
    </w:p>
    <w:p w14:paraId="69B42D28" w14:textId="50661D4A" w:rsidR="000E27E6" w:rsidRPr="00F771E7" w:rsidRDefault="000E27E6" w:rsidP="002318A5">
      <w:pPr>
        <w:spacing w:after="0" w:line="240" w:lineRule="auto"/>
        <w:ind w:left="142" w:right="685"/>
        <w:rPr>
          <w:sz w:val="36"/>
          <w:szCs w:val="36"/>
        </w:rPr>
      </w:pPr>
      <w:r w:rsidRPr="00F771E7">
        <w:rPr>
          <w:sz w:val="36"/>
          <w:szCs w:val="36"/>
        </w:rPr>
        <w:t>PHILOSOPHY OF RELIGION</w:t>
      </w:r>
    </w:p>
    <w:p w14:paraId="787E7C31" w14:textId="03621141" w:rsidR="000E27E6" w:rsidRPr="00F771E7" w:rsidRDefault="00F27AEC" w:rsidP="00F771E7">
      <w:pPr>
        <w:pStyle w:val="ListParagraph"/>
        <w:numPr>
          <w:ilvl w:val="0"/>
          <w:numId w:val="9"/>
        </w:numPr>
        <w:spacing w:after="0" w:line="240" w:lineRule="auto"/>
        <w:ind w:right="685"/>
        <w:rPr>
          <w:sz w:val="24"/>
          <w:szCs w:val="24"/>
        </w:rPr>
      </w:pPr>
      <w:hyperlink r:id="rId5" w:history="1">
        <w:proofErr w:type="spellStart"/>
        <w:r w:rsidR="00092298" w:rsidRPr="00F771E7">
          <w:rPr>
            <w:rStyle w:val="Hyperlink"/>
            <w:sz w:val="24"/>
            <w:szCs w:val="24"/>
          </w:rPr>
          <w:t>Encyclopedia</w:t>
        </w:r>
        <w:proofErr w:type="spellEnd"/>
        <w:r w:rsidR="00092298" w:rsidRPr="00F771E7">
          <w:rPr>
            <w:rStyle w:val="Hyperlink"/>
            <w:sz w:val="24"/>
            <w:szCs w:val="24"/>
          </w:rPr>
          <w:t xml:space="preserve"> Britannica</w:t>
        </w:r>
      </w:hyperlink>
    </w:p>
    <w:p w14:paraId="2A30E7D2" w14:textId="7FCE88A9" w:rsidR="00092298" w:rsidRPr="00F771E7" w:rsidRDefault="00F27AEC" w:rsidP="00F771E7">
      <w:pPr>
        <w:pStyle w:val="ListParagraph"/>
        <w:numPr>
          <w:ilvl w:val="0"/>
          <w:numId w:val="9"/>
        </w:numPr>
        <w:spacing w:after="0" w:line="240" w:lineRule="auto"/>
        <w:ind w:right="685"/>
        <w:rPr>
          <w:sz w:val="24"/>
          <w:szCs w:val="24"/>
        </w:rPr>
      </w:pPr>
      <w:hyperlink r:id="rId6" w:history="1">
        <w:r w:rsidR="00092298" w:rsidRPr="00F771E7">
          <w:rPr>
            <w:rStyle w:val="Hyperlink"/>
            <w:sz w:val="24"/>
            <w:szCs w:val="24"/>
          </w:rPr>
          <w:t>The Tablet (RC journal) Student Zone</w:t>
        </w:r>
      </w:hyperlink>
      <w:r w:rsidR="00F90005" w:rsidRPr="00F771E7">
        <w:rPr>
          <w:sz w:val="24"/>
          <w:szCs w:val="24"/>
        </w:rPr>
        <w:t xml:space="preserve"> on Philosophy</w:t>
      </w:r>
    </w:p>
    <w:p w14:paraId="25AD725E" w14:textId="6EFE0885" w:rsidR="00092298" w:rsidRDefault="00F27AEC" w:rsidP="00F771E7">
      <w:pPr>
        <w:pStyle w:val="ListParagraph"/>
        <w:numPr>
          <w:ilvl w:val="0"/>
          <w:numId w:val="9"/>
        </w:numPr>
        <w:spacing w:after="0" w:line="240" w:lineRule="auto"/>
        <w:ind w:right="685"/>
        <w:rPr>
          <w:sz w:val="24"/>
          <w:szCs w:val="24"/>
        </w:rPr>
      </w:pPr>
      <w:hyperlink r:id="rId7" w:history="1">
        <w:r w:rsidR="00153D1C" w:rsidRPr="00F771E7">
          <w:rPr>
            <w:rStyle w:val="Hyperlink"/>
            <w:sz w:val="24"/>
            <w:szCs w:val="24"/>
          </w:rPr>
          <w:t>Philosophy Bites</w:t>
        </w:r>
        <w:r w:rsidR="00E646E9" w:rsidRPr="00F771E7">
          <w:rPr>
            <w:rStyle w:val="Hyperlink"/>
            <w:sz w:val="24"/>
            <w:szCs w:val="24"/>
          </w:rPr>
          <w:t xml:space="preserve"> podcasts</w:t>
        </w:r>
        <w:r w:rsidR="00153D1C" w:rsidRPr="00F771E7">
          <w:rPr>
            <w:rStyle w:val="Hyperlink"/>
            <w:sz w:val="24"/>
            <w:szCs w:val="24"/>
          </w:rPr>
          <w:t xml:space="preserve"> - look </w:t>
        </w:r>
        <w:r w:rsidR="00E646E9" w:rsidRPr="00F771E7">
          <w:rPr>
            <w:rStyle w:val="Hyperlink"/>
            <w:sz w:val="24"/>
            <w:szCs w:val="24"/>
          </w:rPr>
          <w:t>at any section, though there is one on religion</w:t>
        </w:r>
      </w:hyperlink>
    </w:p>
    <w:p w14:paraId="2299B601" w14:textId="51517C21" w:rsidR="000626F4" w:rsidRPr="00F771E7" w:rsidRDefault="00F27AEC" w:rsidP="00F771E7">
      <w:pPr>
        <w:pStyle w:val="ListParagraph"/>
        <w:numPr>
          <w:ilvl w:val="0"/>
          <w:numId w:val="9"/>
        </w:numPr>
        <w:spacing w:after="0" w:line="240" w:lineRule="auto"/>
        <w:ind w:right="685"/>
        <w:rPr>
          <w:sz w:val="24"/>
          <w:szCs w:val="24"/>
        </w:rPr>
      </w:pPr>
      <w:hyperlink r:id="rId8" w:history="1">
        <w:r w:rsidR="000626F4" w:rsidRPr="000626F4">
          <w:rPr>
            <w:rStyle w:val="Hyperlink"/>
            <w:sz w:val="24"/>
            <w:szCs w:val="24"/>
          </w:rPr>
          <w:t>Philosophy Dungeon</w:t>
        </w:r>
      </w:hyperlink>
      <w:r w:rsidR="000626F4">
        <w:rPr>
          <w:sz w:val="24"/>
          <w:szCs w:val="24"/>
        </w:rPr>
        <w:t xml:space="preserve"> (actually covers Philosophy, Ethics and NT)</w:t>
      </w:r>
    </w:p>
    <w:p w14:paraId="761A5A97" w14:textId="6C125AC6" w:rsidR="000E27E6" w:rsidRPr="00F771E7" w:rsidRDefault="000E27E6" w:rsidP="002318A5">
      <w:pPr>
        <w:spacing w:after="0" w:line="240" w:lineRule="auto"/>
        <w:ind w:left="142" w:right="685"/>
        <w:rPr>
          <w:sz w:val="24"/>
          <w:szCs w:val="24"/>
        </w:rPr>
      </w:pPr>
    </w:p>
    <w:p w14:paraId="17314AF4" w14:textId="433499A2" w:rsidR="000E27E6" w:rsidRPr="00F771E7" w:rsidRDefault="000E27E6" w:rsidP="002318A5">
      <w:pPr>
        <w:spacing w:after="0" w:line="240" w:lineRule="auto"/>
        <w:ind w:left="142" w:right="685"/>
        <w:rPr>
          <w:sz w:val="36"/>
          <w:szCs w:val="36"/>
        </w:rPr>
      </w:pPr>
      <w:r w:rsidRPr="00F771E7">
        <w:rPr>
          <w:sz w:val="36"/>
          <w:szCs w:val="36"/>
        </w:rPr>
        <w:t>RELIGIOUS ETHICS</w:t>
      </w:r>
    </w:p>
    <w:p w14:paraId="75257EE2" w14:textId="739A1A54" w:rsidR="00153D1C" w:rsidRPr="00F771E7" w:rsidRDefault="00F27AEC" w:rsidP="00F771E7">
      <w:pPr>
        <w:pStyle w:val="ListParagraph"/>
        <w:numPr>
          <w:ilvl w:val="0"/>
          <w:numId w:val="9"/>
        </w:numPr>
        <w:spacing w:after="0" w:line="240" w:lineRule="auto"/>
        <w:ind w:right="685"/>
        <w:rPr>
          <w:sz w:val="24"/>
          <w:szCs w:val="24"/>
        </w:rPr>
      </w:pPr>
      <w:hyperlink r:id="rId9" w:history="1">
        <w:r w:rsidR="00153D1C" w:rsidRPr="00F771E7">
          <w:rPr>
            <w:rStyle w:val="Hyperlink"/>
            <w:sz w:val="24"/>
            <w:szCs w:val="24"/>
          </w:rPr>
          <w:t>Ethics Unwrapped (University of Texas)</w:t>
        </w:r>
      </w:hyperlink>
    </w:p>
    <w:p w14:paraId="53F6A7E7" w14:textId="3A13FBE6" w:rsidR="000E27E6" w:rsidRPr="00F771E7" w:rsidRDefault="00F27AEC" w:rsidP="00F771E7">
      <w:pPr>
        <w:pStyle w:val="ListParagraph"/>
        <w:numPr>
          <w:ilvl w:val="0"/>
          <w:numId w:val="9"/>
        </w:numPr>
        <w:spacing w:after="0" w:line="240" w:lineRule="auto"/>
        <w:ind w:right="685"/>
        <w:rPr>
          <w:sz w:val="24"/>
          <w:szCs w:val="24"/>
        </w:rPr>
      </w:pPr>
      <w:hyperlink r:id="rId10" w:history="1">
        <w:r w:rsidR="00CC3446" w:rsidRPr="00F771E7">
          <w:rPr>
            <w:rStyle w:val="Hyperlink"/>
            <w:sz w:val="24"/>
            <w:szCs w:val="24"/>
          </w:rPr>
          <w:t>The Tablet (RC journal) Student Zone</w:t>
        </w:r>
      </w:hyperlink>
      <w:r w:rsidR="00F90005" w:rsidRPr="00F771E7">
        <w:rPr>
          <w:sz w:val="24"/>
          <w:szCs w:val="24"/>
        </w:rPr>
        <w:t xml:space="preserve"> on Ethics</w:t>
      </w:r>
    </w:p>
    <w:p w14:paraId="1D38180F" w14:textId="449AAC57" w:rsidR="00E646E9" w:rsidRPr="00F771E7" w:rsidRDefault="00F27AEC" w:rsidP="00F771E7">
      <w:pPr>
        <w:pStyle w:val="ListParagraph"/>
        <w:numPr>
          <w:ilvl w:val="0"/>
          <w:numId w:val="9"/>
        </w:numPr>
        <w:spacing w:after="0" w:line="240" w:lineRule="auto"/>
        <w:ind w:right="685"/>
        <w:rPr>
          <w:sz w:val="24"/>
          <w:szCs w:val="24"/>
        </w:rPr>
      </w:pPr>
      <w:hyperlink r:id="rId11" w:history="1">
        <w:r w:rsidR="00E646E9" w:rsidRPr="00F771E7">
          <w:rPr>
            <w:rStyle w:val="Hyperlink"/>
            <w:sz w:val="24"/>
            <w:szCs w:val="24"/>
          </w:rPr>
          <w:t>Philosophy Bites podcasts - look at the section on Traditional Ethical Theories and the sections below</w:t>
        </w:r>
      </w:hyperlink>
      <w:r w:rsidR="00E646E9" w:rsidRPr="00F771E7">
        <w:rPr>
          <w:sz w:val="24"/>
          <w:szCs w:val="24"/>
        </w:rPr>
        <w:t xml:space="preserve"> </w:t>
      </w:r>
    </w:p>
    <w:p w14:paraId="2BB36BB7" w14:textId="6510DB65" w:rsidR="00E646E9" w:rsidRPr="00F771E7" w:rsidRDefault="00F27AEC" w:rsidP="00F771E7">
      <w:pPr>
        <w:pStyle w:val="ListParagraph"/>
        <w:numPr>
          <w:ilvl w:val="0"/>
          <w:numId w:val="9"/>
        </w:numPr>
        <w:spacing w:after="0" w:line="240" w:lineRule="auto"/>
        <w:ind w:right="685"/>
        <w:rPr>
          <w:sz w:val="24"/>
          <w:szCs w:val="24"/>
        </w:rPr>
      </w:pPr>
      <w:hyperlink r:id="rId12" w:history="1">
        <w:r w:rsidR="00C37322" w:rsidRPr="00F771E7">
          <w:rPr>
            <w:rStyle w:val="Hyperlink"/>
            <w:sz w:val="24"/>
            <w:szCs w:val="24"/>
          </w:rPr>
          <w:t>Ethics Bites podcasts and some transcriptions of the podcasts</w:t>
        </w:r>
      </w:hyperlink>
    </w:p>
    <w:p w14:paraId="281FC5F7" w14:textId="65FA6ABF" w:rsidR="000E27E6" w:rsidRPr="00F771E7" w:rsidRDefault="000E27E6" w:rsidP="002318A5">
      <w:pPr>
        <w:spacing w:after="0" w:line="240" w:lineRule="auto"/>
        <w:ind w:left="142" w:right="685"/>
        <w:rPr>
          <w:sz w:val="24"/>
          <w:szCs w:val="24"/>
        </w:rPr>
      </w:pPr>
    </w:p>
    <w:p w14:paraId="52DE0F4E" w14:textId="2244E7FB" w:rsidR="000E27E6" w:rsidRPr="00F771E7" w:rsidRDefault="000E27E6" w:rsidP="002318A5">
      <w:pPr>
        <w:spacing w:after="0" w:line="240" w:lineRule="auto"/>
        <w:ind w:left="142" w:right="685"/>
        <w:rPr>
          <w:sz w:val="36"/>
          <w:szCs w:val="36"/>
        </w:rPr>
      </w:pPr>
      <w:r w:rsidRPr="00F771E7">
        <w:rPr>
          <w:sz w:val="36"/>
          <w:szCs w:val="36"/>
        </w:rPr>
        <w:t>NEW TESTAMENT STUDIES</w:t>
      </w:r>
    </w:p>
    <w:p w14:paraId="488459C8" w14:textId="1FF8BE5D" w:rsidR="000E27E6" w:rsidRPr="00F771E7" w:rsidRDefault="00F27AEC" w:rsidP="00F771E7">
      <w:pPr>
        <w:pStyle w:val="ListParagraph"/>
        <w:numPr>
          <w:ilvl w:val="0"/>
          <w:numId w:val="9"/>
        </w:numPr>
        <w:spacing w:after="0" w:line="240" w:lineRule="auto"/>
        <w:ind w:right="685"/>
        <w:rPr>
          <w:sz w:val="24"/>
          <w:szCs w:val="24"/>
        </w:rPr>
      </w:pPr>
      <w:hyperlink r:id="rId13" w:history="1">
        <w:r w:rsidR="00CC3446" w:rsidRPr="00F771E7">
          <w:rPr>
            <w:rStyle w:val="Hyperlink"/>
            <w:sz w:val="24"/>
            <w:szCs w:val="24"/>
          </w:rPr>
          <w:t>The Tablet (RC journal) Student Zone</w:t>
        </w:r>
      </w:hyperlink>
      <w:r w:rsidR="00F90005" w:rsidRPr="00F771E7">
        <w:rPr>
          <w:sz w:val="24"/>
          <w:szCs w:val="24"/>
        </w:rPr>
        <w:t xml:space="preserve"> on critical biblical study</w:t>
      </w:r>
    </w:p>
    <w:p w14:paraId="42528759" w14:textId="16F21611" w:rsidR="00CC3446" w:rsidRPr="00F771E7" w:rsidRDefault="00F27AEC" w:rsidP="00F771E7">
      <w:pPr>
        <w:pStyle w:val="ListParagraph"/>
        <w:numPr>
          <w:ilvl w:val="0"/>
          <w:numId w:val="9"/>
        </w:numPr>
        <w:spacing w:after="0" w:line="240" w:lineRule="auto"/>
        <w:ind w:right="685"/>
        <w:rPr>
          <w:sz w:val="20"/>
          <w:szCs w:val="20"/>
        </w:rPr>
      </w:pPr>
      <w:hyperlink r:id="rId14" w:history="1">
        <w:r w:rsidR="00142461" w:rsidRPr="00F771E7">
          <w:rPr>
            <w:rStyle w:val="Hyperlink"/>
            <w:sz w:val="24"/>
            <w:szCs w:val="24"/>
          </w:rPr>
          <w:t xml:space="preserve">Mark Goodacre’s New Testament </w:t>
        </w:r>
        <w:proofErr w:type="gramStart"/>
        <w:r w:rsidR="00142461" w:rsidRPr="00F771E7">
          <w:rPr>
            <w:rStyle w:val="Hyperlink"/>
            <w:sz w:val="24"/>
            <w:szCs w:val="24"/>
          </w:rPr>
          <w:t>Blog  -</w:t>
        </w:r>
        <w:proofErr w:type="gramEnd"/>
        <w:r w:rsidR="00142461" w:rsidRPr="00F771E7">
          <w:rPr>
            <w:rStyle w:val="Hyperlink"/>
            <w:sz w:val="24"/>
            <w:szCs w:val="24"/>
          </w:rPr>
          <w:t xml:space="preserve"> especially sections on ‘Historical Jesus’ and ‘Synoptic Problem and Q’</w:t>
        </w:r>
      </w:hyperlink>
      <w:r w:rsidR="005874CD">
        <w:rPr>
          <w:rStyle w:val="Hyperlink"/>
          <w:sz w:val="24"/>
          <w:szCs w:val="24"/>
        </w:rPr>
        <w:t xml:space="preserve"> (see sidebar)</w:t>
      </w:r>
    </w:p>
    <w:p w14:paraId="40E6946A" w14:textId="61757374" w:rsidR="00F771E7" w:rsidRPr="00F771E7" w:rsidRDefault="00F27AEC" w:rsidP="00F771E7">
      <w:pPr>
        <w:pStyle w:val="ListParagraph"/>
        <w:numPr>
          <w:ilvl w:val="0"/>
          <w:numId w:val="9"/>
        </w:numPr>
        <w:spacing w:after="0" w:line="240" w:lineRule="auto"/>
        <w:ind w:right="685"/>
        <w:rPr>
          <w:sz w:val="20"/>
          <w:szCs w:val="20"/>
        </w:rPr>
      </w:pPr>
      <w:hyperlink r:id="rId15" w:history="1">
        <w:r w:rsidR="00F771E7" w:rsidRPr="00F771E7">
          <w:rPr>
            <w:rStyle w:val="Hyperlink"/>
            <w:sz w:val="24"/>
            <w:szCs w:val="24"/>
          </w:rPr>
          <w:t>Dale Martin’s lectures from Yale University - see especially on the NT background and the gospels</w:t>
        </w:r>
      </w:hyperlink>
    </w:p>
    <w:p w14:paraId="58EC946F" w14:textId="77777777" w:rsidR="00142461" w:rsidRDefault="00142461" w:rsidP="002318A5">
      <w:pPr>
        <w:spacing w:after="0" w:line="240" w:lineRule="auto"/>
        <w:ind w:left="142" w:right="685"/>
        <w:rPr>
          <w:sz w:val="20"/>
          <w:szCs w:val="20"/>
        </w:rPr>
      </w:pPr>
    </w:p>
    <w:p w14:paraId="605C719C" w14:textId="06D51A0C" w:rsidR="000E27E6" w:rsidRDefault="000E27E6" w:rsidP="002318A5">
      <w:pPr>
        <w:spacing w:after="0" w:line="240" w:lineRule="auto"/>
        <w:ind w:left="142" w:right="685"/>
        <w:rPr>
          <w:sz w:val="20"/>
          <w:szCs w:val="20"/>
        </w:rPr>
      </w:pPr>
    </w:p>
    <w:p w14:paraId="3C5F7000" w14:textId="186EB5F7" w:rsidR="005874CD" w:rsidRPr="00151507" w:rsidRDefault="005874CD" w:rsidP="008C55B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 w:rsidRPr="005874CD">
        <w:rPr>
          <w:rFonts w:ascii="Arial" w:eastAsia="Times New Roman" w:hAnsi="Arial" w:cs="Arial"/>
          <w:sz w:val="40"/>
          <w:szCs w:val="40"/>
          <w:lang w:eastAsia="en-GB"/>
        </w:rPr>
        <w:t>Further</w:t>
      </w:r>
      <w:r w:rsidR="008C55B0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  <w:r w:rsidR="008C55B0" w:rsidRPr="008C55B0">
        <w:rPr>
          <w:sz w:val="44"/>
          <w:szCs w:val="44"/>
        </w:rPr>
        <w:t>s</w:t>
      </w:r>
      <w:r w:rsidRPr="00151507">
        <w:rPr>
          <w:rFonts w:ascii="Arial" w:eastAsia="Times New Roman" w:hAnsi="Arial" w:cs="Arial"/>
          <w:sz w:val="40"/>
          <w:szCs w:val="40"/>
          <w:lang w:eastAsia="en-GB"/>
        </w:rPr>
        <w:t>uggestions for reading</w:t>
      </w:r>
    </w:p>
    <w:p w14:paraId="34587396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0571530" w14:textId="77777777" w:rsidR="005874CD" w:rsidRPr="000A7A41" w:rsidRDefault="005874CD" w:rsidP="008C55B0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0A7A41">
        <w:rPr>
          <w:rFonts w:ascii="Arial" w:eastAsia="Times New Roman" w:hAnsi="Arial" w:cs="Arial"/>
          <w:b/>
          <w:bCs/>
          <w:lang w:eastAsia="en-GB"/>
        </w:rPr>
        <w:t>PHILOSOPHY</w:t>
      </w:r>
    </w:p>
    <w:p w14:paraId="67D4A827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Plato’s Allegory of the Cave</w:t>
      </w:r>
    </w:p>
    <w:p w14:paraId="6443D893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Philosophy: The Essential Study Guide by Nigel Warburton</w:t>
      </w:r>
    </w:p>
    <w:p w14:paraId="19D87BA3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Philosophy: The Classics by Nigel Warburton</w:t>
      </w:r>
    </w:p>
    <w:p w14:paraId="210BD5D6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 xml:space="preserve">Sophie's World by </w:t>
      </w:r>
      <w:proofErr w:type="spellStart"/>
      <w:r w:rsidRPr="007279F2">
        <w:rPr>
          <w:rFonts w:ascii="Arial" w:eastAsia="Times New Roman" w:hAnsi="Arial" w:cs="Arial"/>
          <w:lang w:eastAsia="en-GB"/>
        </w:rPr>
        <w:t>Jostein</w:t>
      </w:r>
      <w:proofErr w:type="spellEnd"/>
      <w:r w:rsidRPr="007279F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7279F2">
        <w:rPr>
          <w:rFonts w:ascii="Arial" w:eastAsia="Times New Roman" w:hAnsi="Arial" w:cs="Arial"/>
          <w:lang w:eastAsia="en-GB"/>
        </w:rPr>
        <w:t>Gaarder</w:t>
      </w:r>
      <w:proofErr w:type="spellEnd"/>
    </w:p>
    <w:p w14:paraId="5E17405E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Think by S</w:t>
      </w:r>
      <w:r>
        <w:rPr>
          <w:rFonts w:ascii="Arial" w:eastAsia="Times New Roman" w:hAnsi="Arial" w:cs="Arial"/>
          <w:lang w:eastAsia="en-GB"/>
        </w:rPr>
        <w:t>imon</w:t>
      </w:r>
      <w:r w:rsidRPr="007279F2">
        <w:rPr>
          <w:rFonts w:ascii="Arial" w:eastAsia="Times New Roman" w:hAnsi="Arial" w:cs="Arial"/>
          <w:lang w:eastAsia="en-GB"/>
        </w:rPr>
        <w:t xml:space="preserve"> Blackburn</w:t>
      </w:r>
    </w:p>
    <w:p w14:paraId="3D0D36E2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The Problems of Philosophy by Bertrand Russell</w:t>
      </w:r>
    </w:p>
    <w:p w14:paraId="3EFF42AF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 xml:space="preserve">Philosophy: </w:t>
      </w:r>
      <w:proofErr w:type="gramStart"/>
      <w:r w:rsidRPr="007279F2">
        <w:rPr>
          <w:rFonts w:ascii="Arial" w:eastAsia="Times New Roman" w:hAnsi="Arial" w:cs="Arial"/>
          <w:lang w:eastAsia="en-GB"/>
        </w:rPr>
        <w:t>a</w:t>
      </w:r>
      <w:proofErr w:type="gramEnd"/>
      <w:r w:rsidRPr="007279F2">
        <w:rPr>
          <w:rFonts w:ascii="Arial" w:eastAsia="Times New Roman" w:hAnsi="Arial" w:cs="Arial"/>
          <w:lang w:eastAsia="en-GB"/>
        </w:rPr>
        <w:t xml:space="preserve"> Very Short Introduction by E Craig</w:t>
      </w:r>
    </w:p>
    <w:p w14:paraId="61AE1175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The Philosophy Gym by Orion</w:t>
      </w:r>
    </w:p>
    <w:p w14:paraId="6DE0A632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E54AD32" w14:textId="77777777" w:rsidR="005874CD" w:rsidRPr="000A7A41" w:rsidRDefault="005874CD" w:rsidP="008C55B0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0A7A41">
        <w:rPr>
          <w:rFonts w:ascii="Arial" w:eastAsia="Times New Roman" w:hAnsi="Arial" w:cs="Arial"/>
          <w:b/>
          <w:bCs/>
          <w:lang w:eastAsia="en-GB"/>
        </w:rPr>
        <w:t>ETHICS</w:t>
      </w:r>
    </w:p>
    <w:p w14:paraId="718539B1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The Puzzle of Ethics by Peter Singer</w:t>
      </w:r>
    </w:p>
    <w:p w14:paraId="1F033609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Discovering Right and Wrong by L. Pojman</w:t>
      </w:r>
    </w:p>
    <w:p w14:paraId="593CBF20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Practical Ethics by Peter Singer</w:t>
      </w:r>
    </w:p>
    <w:p w14:paraId="0A7D0FE3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Causing Death and Saving Life by J Glover</w:t>
      </w:r>
    </w:p>
    <w:p w14:paraId="7AD72219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Rethinking Life and Death by Peter Singer</w:t>
      </w:r>
    </w:p>
    <w:p w14:paraId="2A44007C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 xml:space="preserve">Ethics Made Easy by Mel </w:t>
      </w:r>
      <w:proofErr w:type="spellStart"/>
      <w:r w:rsidRPr="007279F2">
        <w:rPr>
          <w:rFonts w:ascii="Arial" w:eastAsia="Times New Roman" w:hAnsi="Arial" w:cs="Arial"/>
          <w:lang w:eastAsia="en-GB"/>
        </w:rPr>
        <w:t>ThompsonChristianity</w:t>
      </w:r>
      <w:proofErr w:type="spellEnd"/>
    </w:p>
    <w:p w14:paraId="0DD36200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The Puzzle of God by Peter Vardy</w:t>
      </w:r>
    </w:p>
    <w:p w14:paraId="01636263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Christianity: A Very Short Introduction by Linda Woodhead</w:t>
      </w:r>
    </w:p>
    <w:p w14:paraId="5CC20EE9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A Philosophy of the Christian Religion: For the Twenty-first Century by Professor</w:t>
      </w:r>
      <w:r>
        <w:rPr>
          <w:rFonts w:ascii="Arial" w:eastAsia="Times New Roman" w:hAnsi="Arial" w:cs="Arial"/>
          <w:lang w:eastAsia="en-GB"/>
        </w:rPr>
        <w:t xml:space="preserve"> </w:t>
      </w:r>
      <w:r w:rsidRPr="007279F2">
        <w:rPr>
          <w:rFonts w:ascii="Arial" w:eastAsia="Times New Roman" w:hAnsi="Arial" w:cs="Arial"/>
          <w:lang w:eastAsia="en-GB"/>
        </w:rPr>
        <w:t>Nancey Murphy</w:t>
      </w:r>
    </w:p>
    <w:p w14:paraId="1BC2DB29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D5E8305" w14:textId="77777777" w:rsidR="005874CD" w:rsidRPr="000A7A41" w:rsidRDefault="005874CD" w:rsidP="008C55B0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0A7A41">
        <w:rPr>
          <w:rFonts w:ascii="Arial" w:eastAsia="Times New Roman" w:hAnsi="Arial" w:cs="Arial"/>
          <w:b/>
          <w:bCs/>
          <w:lang w:eastAsia="en-GB"/>
        </w:rPr>
        <w:t>NEW TESTAMENT</w:t>
      </w:r>
    </w:p>
    <w:p w14:paraId="4DD52976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Bible: the biography by Karen Armstrong</w:t>
      </w:r>
    </w:p>
    <w:p w14:paraId="05A47B1F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Jesus and the Four Gospels by John </w:t>
      </w:r>
      <w:proofErr w:type="spellStart"/>
      <w:r>
        <w:rPr>
          <w:rFonts w:ascii="Arial" w:eastAsia="Times New Roman" w:hAnsi="Arial" w:cs="Arial"/>
          <w:lang w:eastAsia="en-GB"/>
        </w:rPr>
        <w:t>Drane</w:t>
      </w:r>
      <w:proofErr w:type="spellEnd"/>
    </w:p>
    <w:p w14:paraId="12141348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Zealot by Reza Aslan</w:t>
      </w:r>
    </w:p>
    <w:p w14:paraId="27345B6B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Jesus the Jew by </w:t>
      </w:r>
      <w:proofErr w:type="spellStart"/>
      <w:r>
        <w:rPr>
          <w:rFonts w:ascii="Arial" w:eastAsia="Times New Roman" w:hAnsi="Arial" w:cs="Arial"/>
          <w:lang w:eastAsia="en-GB"/>
        </w:rPr>
        <w:t>Geza</w:t>
      </w:r>
      <w:proofErr w:type="spellEnd"/>
      <w:r>
        <w:rPr>
          <w:rFonts w:ascii="Arial" w:eastAsia="Times New Roman" w:hAnsi="Arial" w:cs="Arial"/>
          <w:lang w:eastAsia="en-GB"/>
        </w:rPr>
        <w:t xml:space="preserve"> Vermes</w:t>
      </w:r>
    </w:p>
    <w:p w14:paraId="1EA3DC6F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F4C4985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sz w:val="40"/>
          <w:szCs w:val="40"/>
          <w:lang w:eastAsia="en-GB"/>
        </w:rPr>
        <w:t>Suggestions for</w:t>
      </w:r>
      <w:r w:rsidRPr="007279F2">
        <w:rPr>
          <w:rFonts w:ascii="Arial" w:eastAsia="Times New Roman" w:hAnsi="Arial" w:cs="Arial"/>
          <w:sz w:val="40"/>
          <w:szCs w:val="40"/>
          <w:lang w:eastAsia="en-GB"/>
        </w:rPr>
        <w:t xml:space="preserve"> watching</w:t>
      </w:r>
    </w:p>
    <w:p w14:paraId="7CAD39D2" w14:textId="77777777" w:rsidR="005874CD" w:rsidRPr="009E7199" w:rsidRDefault="005874CD" w:rsidP="008C55B0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7279F2">
        <w:rPr>
          <w:rFonts w:ascii="Arial" w:eastAsia="Times New Roman" w:hAnsi="Arial" w:cs="Arial"/>
          <w:u w:val="single"/>
          <w:lang w:eastAsia="en-GB"/>
        </w:rPr>
        <w:t>Documentaries</w:t>
      </w:r>
    </w:p>
    <w:p w14:paraId="1C902A92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Panorama - How to Brainwash a Million People</w:t>
      </w:r>
    </w:p>
    <w:p w14:paraId="61BDF17D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Panorama - America’s Abortion War</w:t>
      </w:r>
    </w:p>
    <w:p w14:paraId="4EE62911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Louis Theroux - Choosing Death</w:t>
      </w:r>
    </w:p>
    <w:p w14:paraId="6EC25727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Genius of the Ancient World</w:t>
      </w:r>
    </w:p>
    <w:p w14:paraId="3096552D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The Global Philosopher series on BBC</w:t>
      </w:r>
    </w:p>
    <w:p w14:paraId="124E694E" w14:textId="77777777" w:rsidR="005874CD" w:rsidRPr="009E7199" w:rsidRDefault="005874CD" w:rsidP="008C55B0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7279F2">
        <w:rPr>
          <w:rFonts w:ascii="Arial" w:eastAsia="Times New Roman" w:hAnsi="Arial" w:cs="Arial"/>
          <w:u w:val="single"/>
          <w:lang w:eastAsia="en-GB"/>
        </w:rPr>
        <w:t>YouTube</w:t>
      </w:r>
    </w:p>
    <w:p w14:paraId="652A9386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Crash Course Philosophy series</w:t>
      </w:r>
    </w:p>
    <w:p w14:paraId="2D6A72BE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School of Life Philosophy series</w:t>
      </w:r>
    </w:p>
    <w:p w14:paraId="67C0AE8D" w14:textId="77777777" w:rsidR="005874CD" w:rsidRPr="009E7199" w:rsidRDefault="005874CD" w:rsidP="008C55B0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7279F2">
        <w:rPr>
          <w:rFonts w:ascii="Arial" w:eastAsia="Times New Roman" w:hAnsi="Arial" w:cs="Arial"/>
          <w:u w:val="single"/>
          <w:lang w:eastAsia="en-GB"/>
        </w:rPr>
        <w:t>Films</w:t>
      </w:r>
    </w:p>
    <w:p w14:paraId="65F534A8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Eternal Sunshine of the Spotless Mind</w:t>
      </w:r>
    </w:p>
    <w:p w14:paraId="0AF1FE48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Mr Nobody</w:t>
      </w:r>
    </w:p>
    <w:p w14:paraId="00B4BD31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Examined Life</w:t>
      </w:r>
    </w:p>
    <w:p w14:paraId="30CABAA6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The Island (Cloning)</w:t>
      </w:r>
    </w:p>
    <w:p w14:paraId="6C672E79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Gattaca (Genetic engineering)</w:t>
      </w:r>
    </w:p>
    <w:p w14:paraId="4D6EB7D4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My Sister’s Keeper (Genetic Engineering)</w:t>
      </w:r>
    </w:p>
    <w:p w14:paraId="2B8F1669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Million Dollar Baby (Euthanasia)</w:t>
      </w:r>
    </w:p>
    <w:p w14:paraId="2B5B7E2E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The Cider House Rules (John Irving – abortion)</w:t>
      </w:r>
    </w:p>
    <w:p w14:paraId="700481DA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Birdsong (Sebastian Faulks – War)</w:t>
      </w:r>
    </w:p>
    <w:p w14:paraId="77F66B8C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Brave New World (Genetic Engineering)</w:t>
      </w:r>
    </w:p>
    <w:p w14:paraId="4388D4AB" w14:textId="77777777" w:rsidR="005874CD" w:rsidRDefault="005874CD" w:rsidP="008C55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2184 (Martin Parish – genetic engineering)</w:t>
      </w:r>
    </w:p>
    <w:p w14:paraId="735372DE" w14:textId="77777777" w:rsidR="005874CD" w:rsidRPr="000A7A41" w:rsidRDefault="005874CD" w:rsidP="008C55B0">
      <w:pPr>
        <w:spacing w:after="0" w:line="240" w:lineRule="auto"/>
        <w:rPr>
          <w:rFonts w:ascii="Times New Roman" w:eastAsia="Times New Roman" w:hAnsi="Times New Roman"/>
          <w:lang w:eastAsia="en-GB"/>
        </w:rPr>
      </w:pPr>
      <w:r w:rsidRPr="007279F2">
        <w:rPr>
          <w:rFonts w:ascii="Arial" w:eastAsia="Times New Roman" w:hAnsi="Arial" w:cs="Arial"/>
          <w:lang w:eastAsia="en-GB"/>
        </w:rPr>
        <w:t>Noah</w:t>
      </w:r>
    </w:p>
    <w:p w14:paraId="3854E0FA" w14:textId="636AAB2D" w:rsidR="005874CD" w:rsidRPr="00355ABE" w:rsidRDefault="005874CD" w:rsidP="002318A5">
      <w:pPr>
        <w:spacing w:after="0" w:line="240" w:lineRule="auto"/>
        <w:ind w:left="142" w:right="685"/>
        <w:rPr>
          <w:sz w:val="20"/>
          <w:szCs w:val="20"/>
        </w:rPr>
      </w:pPr>
    </w:p>
    <w:sectPr w:rsidR="005874CD" w:rsidRPr="00355ABE" w:rsidSect="008A30C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3AC"/>
    <w:multiLevelType w:val="hybridMultilevel"/>
    <w:tmpl w:val="0A2ECB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C0F5D37"/>
    <w:multiLevelType w:val="hybridMultilevel"/>
    <w:tmpl w:val="A1B08956"/>
    <w:lvl w:ilvl="0" w:tplc="348E9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C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A5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CA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CF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6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87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2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3F53F2"/>
    <w:multiLevelType w:val="hybridMultilevel"/>
    <w:tmpl w:val="757A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8FA"/>
    <w:multiLevelType w:val="hybridMultilevel"/>
    <w:tmpl w:val="73A88182"/>
    <w:lvl w:ilvl="0" w:tplc="EC82F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69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24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A8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E3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A2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45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8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3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F02364"/>
    <w:multiLevelType w:val="singleLevel"/>
    <w:tmpl w:val="D59E9A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870A44"/>
    <w:multiLevelType w:val="hybridMultilevel"/>
    <w:tmpl w:val="A24E3A02"/>
    <w:lvl w:ilvl="0" w:tplc="38FA3AA2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35A0BA6"/>
    <w:multiLevelType w:val="hybridMultilevel"/>
    <w:tmpl w:val="2FD43F7E"/>
    <w:lvl w:ilvl="0" w:tplc="22D0C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69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C6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A4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E3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68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04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A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5034E9"/>
    <w:multiLevelType w:val="hybridMultilevel"/>
    <w:tmpl w:val="C962398A"/>
    <w:lvl w:ilvl="0" w:tplc="D1EA9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66C42"/>
    <w:multiLevelType w:val="hybridMultilevel"/>
    <w:tmpl w:val="032C2780"/>
    <w:lvl w:ilvl="0" w:tplc="BCE4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4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2E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AE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6B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EF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89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4A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C4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D8"/>
    <w:rsid w:val="000626F4"/>
    <w:rsid w:val="00092298"/>
    <w:rsid w:val="000D7814"/>
    <w:rsid w:val="000E27E6"/>
    <w:rsid w:val="000E7DD8"/>
    <w:rsid w:val="0011548B"/>
    <w:rsid w:val="00142461"/>
    <w:rsid w:val="00153D1C"/>
    <w:rsid w:val="001A0112"/>
    <w:rsid w:val="001E293D"/>
    <w:rsid w:val="002318A5"/>
    <w:rsid w:val="00261AA8"/>
    <w:rsid w:val="0030605F"/>
    <w:rsid w:val="003167D3"/>
    <w:rsid w:val="00342785"/>
    <w:rsid w:val="00355ABE"/>
    <w:rsid w:val="004F63EA"/>
    <w:rsid w:val="00542049"/>
    <w:rsid w:val="005874CD"/>
    <w:rsid w:val="007E0E42"/>
    <w:rsid w:val="008A30C6"/>
    <w:rsid w:val="008C55B0"/>
    <w:rsid w:val="00961CA2"/>
    <w:rsid w:val="00A82334"/>
    <w:rsid w:val="00A90892"/>
    <w:rsid w:val="00B86336"/>
    <w:rsid w:val="00BA07C6"/>
    <w:rsid w:val="00BE2A5C"/>
    <w:rsid w:val="00C37322"/>
    <w:rsid w:val="00CC3446"/>
    <w:rsid w:val="00CC47CA"/>
    <w:rsid w:val="00CD1580"/>
    <w:rsid w:val="00D25FFE"/>
    <w:rsid w:val="00E646E9"/>
    <w:rsid w:val="00F27AEC"/>
    <w:rsid w:val="00F70E16"/>
    <w:rsid w:val="00F771E7"/>
    <w:rsid w:val="00F90005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5929"/>
  <w15:chartTrackingRefBased/>
  <w15:docId w15:val="{A829435B-CEA9-41DC-9B3D-B64E795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48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D8"/>
    <w:pPr>
      <w:ind w:left="720"/>
      <w:contextualSpacing/>
    </w:pPr>
  </w:style>
  <w:style w:type="paragraph" w:customStyle="1" w:styleId="Default">
    <w:name w:val="Default"/>
    <w:rsid w:val="00A82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2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2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8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3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5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2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8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7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sophydungeon.weebly.com/" TargetMode="External"/><Relationship Id="rId13" Type="http://schemas.openxmlformats.org/officeDocument/2006/relationships/hyperlink" Target="https://www.thetablet.co.uk/student-zone/religious-texts/introdu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ilosophybites.com/325-bites-interviews-arranged-by-theme.html" TargetMode="External"/><Relationship Id="rId12" Type="http://schemas.openxmlformats.org/officeDocument/2006/relationships/hyperlink" Target="https://www.open.edu/openlearn/whats-on/ethics-bit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etablet.co.uk/student-zone/philosophy-of-religion/introduction" TargetMode="External"/><Relationship Id="rId11" Type="http://schemas.openxmlformats.org/officeDocument/2006/relationships/hyperlink" Target="https://philosophybites.com/325-bites-interviews-arranged-by-theme.html" TargetMode="External"/><Relationship Id="rId5" Type="http://schemas.openxmlformats.org/officeDocument/2006/relationships/hyperlink" Target="https://www.britannica.com/topic/philosophy-of-religion" TargetMode="External"/><Relationship Id="rId15" Type="http://schemas.openxmlformats.org/officeDocument/2006/relationships/hyperlink" Target="https://oyc.yale.edu/religious-studies/rlst-152" TargetMode="External"/><Relationship Id="rId10" Type="http://schemas.openxmlformats.org/officeDocument/2006/relationships/hyperlink" Target="https://www.thetablet.co.uk/student-zone/ethics/introdu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hicsunwrapped.utexas.edu/glossary/moral-philosophy" TargetMode="External"/><Relationship Id="rId14" Type="http://schemas.openxmlformats.org/officeDocument/2006/relationships/hyperlink" Target="http://www.ntgateway.com/historical-jesus/audio-and-v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C6029A34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COAT HOPITAL SCHOOL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STLG09</dc:creator>
  <cp:keywords/>
  <cp:lastModifiedBy>Ian McCartney</cp:lastModifiedBy>
  <cp:revision>2</cp:revision>
  <dcterms:created xsi:type="dcterms:W3CDTF">2020-06-30T12:09:00Z</dcterms:created>
  <dcterms:modified xsi:type="dcterms:W3CDTF">2020-06-30T12:09:00Z</dcterms:modified>
</cp:coreProperties>
</file>